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05" w:rsidRPr="00CA5C05" w:rsidRDefault="00CA5C05" w:rsidP="00CA5C05">
      <w:pPr>
        <w:spacing w:after="0" w:line="360" w:lineRule="auto"/>
        <w:ind w:firstLine="709"/>
        <w:jc w:val="center"/>
        <w:rPr>
          <w:rFonts w:ascii="Times New Roman" w:hAnsi="Times New Roman" w:cs="Times New Roman"/>
          <w:b/>
          <w:sz w:val="28"/>
          <w:szCs w:val="28"/>
        </w:rPr>
      </w:pPr>
      <w:r w:rsidRPr="00CA5C05">
        <w:rPr>
          <w:rFonts w:ascii="Times New Roman" w:hAnsi="Times New Roman" w:cs="Times New Roman"/>
          <w:b/>
          <w:sz w:val="28"/>
          <w:szCs w:val="28"/>
        </w:rPr>
        <w:t>Как проверить слух ребенка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Само собой разумеется, что квалифицированное обследование слуха должен проводить врач-отоларинголог, л</w:t>
      </w:r>
      <w:bookmarkStart w:id="0" w:name="_GoBack"/>
      <w:bookmarkEnd w:id="0"/>
      <w:r w:rsidRPr="00CA5C05">
        <w:rPr>
          <w:rFonts w:ascii="Times New Roman" w:hAnsi="Times New Roman" w:cs="Times New Roman"/>
          <w:sz w:val="28"/>
          <w:szCs w:val="28"/>
        </w:rPr>
        <w:t>ечащий болезни уха, горла и носа. Но еще до того, как обратиться к врачу, следует самим попытаться выяснить состояние слуха ребенка. Наблюдения родителей за поведением ребенка могут помочь обнаружить у него нарушение слуха. Реакция ребенка на погремушку очень рано позволяет судить о том, воспринимает ли он звуки. В дальнейшем интерес к звучащим игрушкам, звукам телевизора служит доказательством тому, что ребенок реагирует на звуки.</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Здесь следует предостеречь от ошибочных выводов о наличии слуха у ребенка, который реагирует на громкий стук. Даже при полной глухоте ребенок может реагировать на громкий стук в дверь, на стук упавшего на пол предмета, а нередко и на звук шагов. Стук кулака по столу или ногой об пол привлекает внимание даже совсем глухого ребенка. Восприятие этих звуков происходит не только непосредственно через ухо. Мы воспринимаем вибрацию предметов, возникающую при стуке, через твердые части нашего тела, по преимуществу через кости и мышцы.</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Таким образом, если ребенок реагирует на стук, то можно утверждать наличие у него способности замечать вибрации, исходящие от предметов, но этого еще недостаточно, чтобы считать его способным к восприятию звуков при помощи слуха.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Приступая к исс</w:t>
      </w:r>
      <w:r>
        <w:rPr>
          <w:rFonts w:ascii="Times New Roman" w:hAnsi="Times New Roman" w:cs="Times New Roman"/>
          <w:sz w:val="28"/>
          <w:szCs w:val="28"/>
        </w:rPr>
        <w:t>ледованию слуха ребенка, родителям</w:t>
      </w:r>
      <w:r w:rsidRPr="00CA5C05">
        <w:rPr>
          <w:rFonts w:ascii="Times New Roman" w:hAnsi="Times New Roman" w:cs="Times New Roman"/>
          <w:sz w:val="28"/>
          <w:szCs w:val="28"/>
        </w:rPr>
        <w:t xml:space="preserve"> </w:t>
      </w:r>
      <w:proofErr w:type="gramStart"/>
      <w:r w:rsidRPr="00CA5C05">
        <w:rPr>
          <w:rFonts w:ascii="Times New Roman" w:hAnsi="Times New Roman" w:cs="Times New Roman"/>
          <w:sz w:val="28"/>
          <w:szCs w:val="28"/>
        </w:rPr>
        <w:t>следует</w:t>
      </w:r>
      <w:proofErr w:type="gramEnd"/>
      <w:r w:rsidRPr="00CA5C05">
        <w:rPr>
          <w:rFonts w:ascii="Times New Roman" w:hAnsi="Times New Roman" w:cs="Times New Roman"/>
          <w:sz w:val="28"/>
          <w:szCs w:val="28"/>
        </w:rPr>
        <w:t xml:space="preserve"> прежде всего проверить, как он слышит речь. Слух проверяют на речь шепотную, обычную разговорную и громкую. Сначала проверяют слух на</w:t>
      </w:r>
      <w:r>
        <w:rPr>
          <w:rFonts w:ascii="Times New Roman" w:hAnsi="Times New Roman" w:cs="Times New Roman"/>
          <w:sz w:val="28"/>
          <w:szCs w:val="28"/>
        </w:rPr>
        <w:t xml:space="preserve"> шепот на расстоянии не менее 5-</w:t>
      </w:r>
      <w:r w:rsidRPr="00CA5C05">
        <w:rPr>
          <w:rFonts w:ascii="Times New Roman" w:hAnsi="Times New Roman" w:cs="Times New Roman"/>
          <w:sz w:val="28"/>
          <w:szCs w:val="28"/>
        </w:rPr>
        <w:t>6 м. Для этого следует поставить ребенка к себе спиной и произносить знакомые слова шепотом. Прежде чем произнести слово, следует сделать полный выдох и ни в коем случае не утрировать шепот.</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lastRenderedPageBreak/>
        <w:t>При проверке слуха на шепот рекомендуется сначала произносить слова, содержащие шипящие звуки: шапка, шуба, часы, чулки и т. п., затем перейти к называнию других слов.</w:t>
      </w:r>
    </w:p>
    <w:p w:rsidR="00CA5C05" w:rsidRPr="00CA5C05" w:rsidRDefault="00CA5C05" w:rsidP="00CA5C05">
      <w:pPr>
        <w:spacing w:after="0" w:line="360" w:lineRule="auto"/>
        <w:ind w:firstLine="709"/>
        <w:jc w:val="both"/>
        <w:rPr>
          <w:rFonts w:ascii="Times New Roman" w:hAnsi="Times New Roman" w:cs="Times New Roman"/>
          <w:sz w:val="28"/>
          <w:szCs w:val="28"/>
        </w:rPr>
      </w:pPr>
      <w:proofErr w:type="gramStart"/>
      <w:r w:rsidRPr="00CA5C05">
        <w:rPr>
          <w:rFonts w:ascii="Times New Roman" w:hAnsi="Times New Roman" w:cs="Times New Roman"/>
          <w:sz w:val="28"/>
          <w:szCs w:val="28"/>
        </w:rPr>
        <w:t>Если ребенок не сможет повторить слово, произнесенное шепотом на расстоянии 6 м, следует подойти ближе на 1 м; если он не расслышит слов и на этом расстоянии, подходят еще ближе, каждый раз приближаясь на 1 м. Если ребенок не различает слов, произнесенных шепотом у ушной раковины, то, следовательно, ребенок не воспринимает шепота.</w:t>
      </w:r>
      <w:proofErr w:type="gramEnd"/>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 xml:space="preserve">Далее переходят к проверке восприятия речи обычной разговорной громкости. Для этого следует вновь поставить ребенка </w:t>
      </w:r>
      <w:r>
        <w:rPr>
          <w:rFonts w:ascii="Times New Roman" w:hAnsi="Times New Roman" w:cs="Times New Roman"/>
          <w:sz w:val="28"/>
          <w:szCs w:val="28"/>
        </w:rPr>
        <w:t>на расстояние 5-</w:t>
      </w:r>
      <w:r w:rsidRPr="00CA5C05">
        <w:rPr>
          <w:rFonts w:ascii="Times New Roman" w:hAnsi="Times New Roman" w:cs="Times New Roman"/>
          <w:sz w:val="28"/>
          <w:szCs w:val="28"/>
        </w:rPr>
        <w:t>6 м спиной к себе и произносить хорошо знакомые слова нормальным (не усиленным) голосом, постепенно приближаясь к ребенку.</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При подборе предъявляемых ребенку слов следует их выбирать из разных областей, чтобы не допускать ответов по догадке. Не следует, например, предъявлять одно за другим такие слова, как собака, кошка, или карандаш, книга, тетрадь, или яблоко, груша, слива, или произносить подряд числа или имена и т. п. Такое предъявление слова помогает ребенку угадывать слово по контуру, без его достаточно четкого восприятия на слух. Не следует также называть предметы, о которых только что говорили с ребенком или которые показывали ему.</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 xml:space="preserve">Если ребенок более или менее хорошо владеет речью, то можно сначала вместо предъявления отдельных слов задать ему несколько вопросов, как, например: Какая сегодня погода? В каком ты классе? Как зовут твою маму? </w:t>
      </w:r>
      <w:proofErr w:type="gramStart"/>
      <w:r w:rsidRPr="00CA5C05">
        <w:rPr>
          <w:rFonts w:ascii="Times New Roman" w:hAnsi="Times New Roman" w:cs="Times New Roman"/>
          <w:sz w:val="28"/>
          <w:szCs w:val="28"/>
        </w:rPr>
        <w:t>Сколько тебе лет? и т. п. Затем следует предложить ему повторить произносимые учителем слова, как, например: собака, рубашка, корова, карандаш, дорога, корзинка, курица, автобус, окно, заяц, бумага, сани, лопата и т. п. Если эти слова незнакомы ребенку, то следует предъявить ему другие слова, обязательно хорошо известные.</w:t>
      </w:r>
      <w:proofErr w:type="gramEnd"/>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Примерный список слов, предлагаемый при исследовании слуха детей</w:t>
      </w:r>
    </w:p>
    <w:p w:rsidR="00CA5C05" w:rsidRPr="00CA5C05" w:rsidRDefault="00CA5C05" w:rsidP="00C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A5C05">
        <w:rPr>
          <w:rFonts w:ascii="Times New Roman" w:hAnsi="Times New Roman" w:cs="Times New Roman"/>
          <w:sz w:val="28"/>
          <w:szCs w:val="28"/>
        </w:rPr>
        <w:t xml:space="preserve"> Собака.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lastRenderedPageBreak/>
        <w:t>2. Девочка.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3. Лампа.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4. Работа.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5. Ребята.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6. Рука.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7. Рыба.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8. Бабушка.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9. Дедушка.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10. Дом.</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11. Трава.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12. Рама.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13. Школа.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14. Печка.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15. Платок.</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16. Молоко.</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17. Окно.</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18. Кошка.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19. Карандаш.</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20. Картина.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21. Урок.</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22. Парта.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Постепенно приближаясь к ребенку, можно примерно измерить его способн</w:t>
      </w:r>
      <w:r>
        <w:rPr>
          <w:rFonts w:ascii="Times New Roman" w:hAnsi="Times New Roman" w:cs="Times New Roman"/>
          <w:sz w:val="28"/>
          <w:szCs w:val="28"/>
        </w:rPr>
        <w:t>ость воспринимать слова обычной</w:t>
      </w:r>
      <w:r w:rsidRPr="00CA5C05">
        <w:rPr>
          <w:rFonts w:ascii="Times New Roman" w:hAnsi="Times New Roman" w:cs="Times New Roman"/>
          <w:sz w:val="28"/>
          <w:szCs w:val="28"/>
        </w:rPr>
        <w:t xml:space="preserve"> разговорной громкости. Эту способность принято измерять тем расстоянием, на каком он повторял без ошибок все предъявленные ему слова. Так, если ребенок расслышал безошибочно все слова, предъявленные на расстоянии 3 м от ушной раковины, то следует записать: «Слух </w:t>
      </w:r>
      <w:r>
        <w:rPr>
          <w:rFonts w:ascii="Times New Roman" w:hAnsi="Times New Roman" w:cs="Times New Roman"/>
          <w:sz w:val="28"/>
          <w:szCs w:val="28"/>
        </w:rPr>
        <w:t>на речь разговорной громкости -</w:t>
      </w:r>
      <w:r w:rsidRPr="00CA5C05">
        <w:rPr>
          <w:rFonts w:ascii="Times New Roman" w:hAnsi="Times New Roman" w:cs="Times New Roman"/>
          <w:sz w:val="28"/>
          <w:szCs w:val="28"/>
        </w:rPr>
        <w:t>3 м».</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Если ребенок совсем не слышит речи разговорной громкости, то его относят к категории глухих, у которых также важно установить наличие остаточного слуха.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lastRenderedPageBreak/>
        <w:t>Остаточный слух у глухого ребенка проверяют на громкий голос. Если ребенок различает слова, явно произносимые очень громким голосом у ушной раковины, то он чаще всего может учиться только в детском саду или в школе для глухих, где с ним обязательно будут проводить, слуховые упражнения.</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После того как уст</w:t>
      </w:r>
      <w:r>
        <w:rPr>
          <w:rFonts w:ascii="Times New Roman" w:hAnsi="Times New Roman" w:cs="Times New Roman"/>
          <w:sz w:val="28"/>
          <w:szCs w:val="28"/>
        </w:rPr>
        <w:t>ановлено расстояние, на котором</w:t>
      </w:r>
      <w:r w:rsidRPr="00CA5C05">
        <w:rPr>
          <w:rFonts w:ascii="Times New Roman" w:hAnsi="Times New Roman" w:cs="Times New Roman"/>
          <w:sz w:val="28"/>
          <w:szCs w:val="28"/>
        </w:rPr>
        <w:t xml:space="preserve"> ребенок слышит слова, необходимо проверить, как он слышит гласные и согласные звуки.</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 xml:space="preserve">Сначала проверяют слух </w:t>
      </w:r>
      <w:r>
        <w:rPr>
          <w:rFonts w:ascii="Times New Roman" w:hAnsi="Times New Roman" w:cs="Times New Roman"/>
          <w:sz w:val="28"/>
          <w:szCs w:val="28"/>
        </w:rPr>
        <w:t>на гласные а, о, у, э, и, затем</w:t>
      </w:r>
      <w:r w:rsidRPr="00CA5C05">
        <w:rPr>
          <w:rFonts w:ascii="Times New Roman" w:hAnsi="Times New Roman" w:cs="Times New Roman"/>
          <w:sz w:val="28"/>
          <w:szCs w:val="28"/>
        </w:rPr>
        <w:t xml:space="preserve"> переходят к проверке слуха на согласные в сочетании с гласным а.</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Приводим таблицу звукосочетаний, которые следует предъявлять ребенку, чтобы выяснить его возможности воспринимать согласные звуки, а также йотированные звуки я, е, ю, ё.</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 xml:space="preserve">Примечание. Сочетания типа </w:t>
      </w:r>
      <w:proofErr w:type="spellStart"/>
      <w:r w:rsidRPr="00CA5C05">
        <w:rPr>
          <w:rFonts w:ascii="Times New Roman" w:hAnsi="Times New Roman" w:cs="Times New Roman"/>
          <w:sz w:val="28"/>
          <w:szCs w:val="28"/>
        </w:rPr>
        <w:t>апя</w:t>
      </w:r>
      <w:proofErr w:type="spellEnd"/>
      <w:r w:rsidRPr="00CA5C05">
        <w:rPr>
          <w:rFonts w:ascii="Times New Roman" w:hAnsi="Times New Roman" w:cs="Times New Roman"/>
          <w:sz w:val="28"/>
          <w:szCs w:val="28"/>
        </w:rPr>
        <w:t xml:space="preserve">, </w:t>
      </w:r>
      <w:proofErr w:type="spellStart"/>
      <w:r w:rsidRPr="00CA5C05">
        <w:rPr>
          <w:rFonts w:ascii="Times New Roman" w:hAnsi="Times New Roman" w:cs="Times New Roman"/>
          <w:sz w:val="28"/>
          <w:szCs w:val="28"/>
        </w:rPr>
        <w:t>атя</w:t>
      </w:r>
      <w:proofErr w:type="spellEnd"/>
      <w:r w:rsidRPr="00CA5C05">
        <w:rPr>
          <w:rFonts w:ascii="Times New Roman" w:hAnsi="Times New Roman" w:cs="Times New Roman"/>
          <w:sz w:val="28"/>
          <w:szCs w:val="28"/>
        </w:rPr>
        <w:t xml:space="preserve"> и т. п. предполагают проверку способности восприятия смягченных согласных звуков.</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Проверку восприятия звуков начинают на том расстоянии, на каком ребенок слышит слова. Чаще всего слабослышащий ребенок слышит на этом расстоянии только гласные звуки. Как только отмечено ошибочное восприятие согласных звуков, следует подойти к ребенку ближе и приближаться к нему до тех пор, пока не будет достигнута правильность ответов. Проверку восприятия каждого из согласных звуков необходимо проводить повторно. Для этого упомянутые выше звукосочетания следует предъявлять несколько раз, каждый раз в новой последовательности.</w:t>
      </w:r>
    </w:p>
    <w:p w:rsidR="00CA5C05" w:rsidRPr="00CA5C05" w:rsidRDefault="00CA5C05" w:rsidP="00C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CA5C05">
        <w:rPr>
          <w:rFonts w:ascii="Times New Roman" w:hAnsi="Times New Roman" w:cs="Times New Roman"/>
          <w:sz w:val="28"/>
          <w:szCs w:val="28"/>
        </w:rPr>
        <w:t>тим способом удается выяснить, какие речевые звуки доступны восприятию ребенка. Исследование слуха на речевые звуки следует провести даже в том случае, если не обнаружена недостаточность слуха на слова, но замечены дефекты речи или неуспеваемость в школе по русскому языку.</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 xml:space="preserve">Чтобы проверить способность ребенка воспринимать звуки звучащих игрушек или музыкальных инструментов, следует взять три </w:t>
      </w:r>
      <w:proofErr w:type="spellStart"/>
      <w:r w:rsidRPr="00CA5C05">
        <w:rPr>
          <w:rFonts w:ascii="Times New Roman" w:hAnsi="Times New Roman" w:cs="Times New Roman"/>
          <w:sz w:val="28"/>
          <w:szCs w:val="28"/>
        </w:rPr>
        <w:t>разнозвучащих</w:t>
      </w:r>
      <w:proofErr w:type="spellEnd"/>
      <w:r w:rsidRPr="00CA5C05">
        <w:rPr>
          <w:rFonts w:ascii="Times New Roman" w:hAnsi="Times New Roman" w:cs="Times New Roman"/>
          <w:sz w:val="28"/>
          <w:szCs w:val="28"/>
        </w:rPr>
        <w:t xml:space="preserve"> предмета, как, например гармонику, свисток, колокольчик, поставить ребенка к себе лицом и произвести поочередно звуки всеми тремя </w:t>
      </w:r>
      <w:r w:rsidRPr="00CA5C05">
        <w:rPr>
          <w:rFonts w:ascii="Times New Roman" w:hAnsi="Times New Roman" w:cs="Times New Roman"/>
          <w:sz w:val="28"/>
          <w:szCs w:val="28"/>
        </w:rPr>
        <w:lastRenderedPageBreak/>
        <w:t>предметами, а затем поставить к себе спиной, позвонить и спросить у него, какой инструмент прозвучал. Ребенок должен указать на колокольчик, затем следует посвистеть и вновь спросить, какой предмет звучал, и т. д.</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Детальное исследование слуха имеет двоякое значение. Во-первых, если будет установлен факт хотя бы минимальной недостаточности слуха, то следует обратиться к врачу-отоларингологу, который определит причину слухового дефекта, назначит лечение и даст советы об использовании слуховой аппар</w:t>
      </w:r>
      <w:r>
        <w:rPr>
          <w:rFonts w:ascii="Times New Roman" w:hAnsi="Times New Roman" w:cs="Times New Roman"/>
          <w:sz w:val="28"/>
          <w:szCs w:val="28"/>
        </w:rPr>
        <w:t xml:space="preserve">атуры. Отоларинголог и </w:t>
      </w:r>
      <w:proofErr w:type="spellStart"/>
      <w:r>
        <w:rPr>
          <w:rFonts w:ascii="Times New Roman" w:hAnsi="Times New Roman" w:cs="Times New Roman"/>
          <w:sz w:val="28"/>
          <w:szCs w:val="28"/>
        </w:rPr>
        <w:t>аудиолог</w:t>
      </w:r>
      <w:proofErr w:type="spellEnd"/>
      <w:r w:rsidRPr="00CA5C05">
        <w:rPr>
          <w:rFonts w:ascii="Times New Roman" w:hAnsi="Times New Roman" w:cs="Times New Roman"/>
          <w:sz w:val="28"/>
          <w:szCs w:val="28"/>
        </w:rPr>
        <w:t xml:space="preserve"> проверяют слух при помощи аудиометра, который позволяет точнее определить состояние слуха ребенка на чистые тоны.</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Во-вторых, исследование слуха поможет более правильному обучению и развитию слухового восприятия ребенка. Необходимо иметь в виду, что первая проверка слуха еще не показывает полностью слуховых возможностей ребенка. Такую проверку следует проводить повторно, для того чтобы определить возможности улучшения слуха в условиях специального обучения.</w:t>
      </w:r>
    </w:p>
    <w:p w:rsidR="00CA5C05" w:rsidRPr="00CA5C05" w:rsidRDefault="00CA5C05" w:rsidP="00CA5C05">
      <w:pPr>
        <w:spacing w:after="0" w:line="360" w:lineRule="auto"/>
        <w:ind w:firstLine="709"/>
        <w:jc w:val="both"/>
        <w:rPr>
          <w:rFonts w:ascii="Times New Roman" w:hAnsi="Times New Roman" w:cs="Times New Roman"/>
          <w:sz w:val="28"/>
          <w:szCs w:val="28"/>
        </w:rPr>
      </w:pPr>
      <w:r w:rsidRPr="00CA5C05">
        <w:rPr>
          <w:rFonts w:ascii="Times New Roman" w:hAnsi="Times New Roman" w:cs="Times New Roman"/>
          <w:sz w:val="28"/>
          <w:szCs w:val="28"/>
        </w:rPr>
        <w:t>Ребенок с понижением слуха и недостаточностью слухового восприятия отличается тем, что не умеет прислушиваться, не умеет полностью использовать свой слух. Этому следует его учить при помощи специальных упражнений. На описании упражнений мы остановимся ниже.</w:t>
      </w:r>
    </w:p>
    <w:p w:rsidR="005F2A01" w:rsidRPr="00CA5C05" w:rsidRDefault="005F2A01" w:rsidP="00CA5C05">
      <w:pPr>
        <w:spacing w:after="0" w:line="360" w:lineRule="auto"/>
        <w:ind w:firstLine="709"/>
        <w:jc w:val="both"/>
        <w:rPr>
          <w:rFonts w:ascii="Times New Roman" w:hAnsi="Times New Roman" w:cs="Times New Roman"/>
          <w:sz w:val="28"/>
          <w:szCs w:val="28"/>
        </w:rPr>
      </w:pPr>
    </w:p>
    <w:p w:rsidR="00CA5C05" w:rsidRPr="00CA5C05" w:rsidRDefault="00CA5C05" w:rsidP="00CA5C05">
      <w:pPr>
        <w:spacing w:after="0" w:line="360" w:lineRule="auto"/>
        <w:ind w:firstLine="709"/>
        <w:jc w:val="both"/>
        <w:rPr>
          <w:rFonts w:ascii="Times New Roman" w:hAnsi="Times New Roman" w:cs="Times New Roman"/>
          <w:sz w:val="28"/>
          <w:szCs w:val="28"/>
        </w:rPr>
      </w:pPr>
    </w:p>
    <w:p w:rsidR="00CA5C05" w:rsidRPr="00CA5C05" w:rsidRDefault="00CA5C05" w:rsidP="00CA5C05">
      <w:pPr>
        <w:spacing w:after="0" w:line="36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Информация взята из книги </w:t>
      </w:r>
      <w:proofErr w:type="spellStart"/>
      <w:r w:rsidRPr="00CA5C05">
        <w:rPr>
          <w:rFonts w:ascii="Times New Roman" w:hAnsi="Times New Roman" w:cs="Times New Roman"/>
          <w:sz w:val="20"/>
          <w:szCs w:val="20"/>
        </w:rPr>
        <w:t>Боскис</w:t>
      </w:r>
      <w:proofErr w:type="spellEnd"/>
      <w:r w:rsidRPr="00CA5C05">
        <w:rPr>
          <w:rFonts w:ascii="Times New Roman" w:hAnsi="Times New Roman" w:cs="Times New Roman"/>
          <w:sz w:val="20"/>
          <w:szCs w:val="20"/>
        </w:rPr>
        <w:t xml:space="preserve"> Р. М. Учителю о детях с нарушениями слуха: Кн. для учителя</w:t>
      </w:r>
      <w:r>
        <w:rPr>
          <w:rFonts w:ascii="Times New Roman" w:hAnsi="Times New Roman" w:cs="Times New Roman"/>
          <w:sz w:val="20"/>
          <w:szCs w:val="20"/>
        </w:rPr>
        <w:t xml:space="preserve"> – 2-е изд. – М.: Просвещение, 1988.— 128 с.</w:t>
      </w:r>
    </w:p>
    <w:p w:rsidR="00CA5C05" w:rsidRPr="00CA5C05" w:rsidRDefault="00CA5C05" w:rsidP="00CA5C05">
      <w:pPr>
        <w:spacing w:after="0" w:line="360" w:lineRule="auto"/>
        <w:ind w:firstLine="709"/>
        <w:jc w:val="both"/>
        <w:rPr>
          <w:rFonts w:ascii="Times New Roman" w:hAnsi="Times New Roman" w:cs="Times New Roman"/>
          <w:sz w:val="28"/>
          <w:szCs w:val="28"/>
        </w:rPr>
      </w:pPr>
    </w:p>
    <w:sectPr w:rsidR="00CA5C05" w:rsidRPr="00CA5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0E"/>
    <w:rsid w:val="005A760E"/>
    <w:rsid w:val="005F2A01"/>
    <w:rsid w:val="00CA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C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C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5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C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5C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5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9892">
      <w:bodyDiv w:val="1"/>
      <w:marLeft w:val="0"/>
      <w:marRight w:val="0"/>
      <w:marTop w:val="0"/>
      <w:marBottom w:val="0"/>
      <w:divBdr>
        <w:top w:val="none" w:sz="0" w:space="0" w:color="auto"/>
        <w:left w:val="none" w:sz="0" w:space="0" w:color="auto"/>
        <w:bottom w:val="none" w:sz="0" w:space="0" w:color="auto"/>
        <w:right w:val="none" w:sz="0" w:space="0" w:color="auto"/>
      </w:divBdr>
    </w:div>
    <w:div w:id="579755829">
      <w:bodyDiv w:val="1"/>
      <w:marLeft w:val="0"/>
      <w:marRight w:val="0"/>
      <w:marTop w:val="0"/>
      <w:marBottom w:val="0"/>
      <w:divBdr>
        <w:top w:val="none" w:sz="0" w:space="0" w:color="auto"/>
        <w:left w:val="none" w:sz="0" w:space="0" w:color="auto"/>
        <w:bottom w:val="none" w:sz="0" w:space="0" w:color="auto"/>
        <w:right w:val="none" w:sz="0" w:space="0" w:color="auto"/>
      </w:divBdr>
    </w:div>
    <w:div w:id="989021044">
      <w:bodyDiv w:val="1"/>
      <w:marLeft w:val="0"/>
      <w:marRight w:val="0"/>
      <w:marTop w:val="0"/>
      <w:marBottom w:val="0"/>
      <w:divBdr>
        <w:top w:val="none" w:sz="0" w:space="0" w:color="auto"/>
        <w:left w:val="none" w:sz="0" w:space="0" w:color="auto"/>
        <w:bottom w:val="none" w:sz="0" w:space="0" w:color="auto"/>
        <w:right w:val="none" w:sz="0" w:space="0" w:color="auto"/>
      </w:divBdr>
    </w:div>
    <w:div w:id="1241016527">
      <w:bodyDiv w:val="1"/>
      <w:marLeft w:val="0"/>
      <w:marRight w:val="0"/>
      <w:marTop w:val="0"/>
      <w:marBottom w:val="0"/>
      <w:divBdr>
        <w:top w:val="none" w:sz="0" w:space="0" w:color="auto"/>
        <w:left w:val="none" w:sz="0" w:space="0" w:color="auto"/>
        <w:bottom w:val="none" w:sz="0" w:space="0" w:color="auto"/>
        <w:right w:val="none" w:sz="0" w:space="0" w:color="auto"/>
      </w:divBdr>
    </w:div>
    <w:div w:id="20704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2017-06-16T16:51:00Z</dcterms:created>
  <dcterms:modified xsi:type="dcterms:W3CDTF">2017-06-16T17:00:00Z</dcterms:modified>
</cp:coreProperties>
</file>